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F98B6" w14:textId="77777777" w:rsidR="000E73EA" w:rsidRPr="00CA33FE" w:rsidRDefault="008338B8" w:rsidP="001B6179">
      <w:pPr>
        <w:spacing w:before="840" w:after="840" w:line="240" w:lineRule="auto"/>
        <w:ind w:left="215"/>
        <w:rPr>
          <w:rFonts w:ascii="Arial" w:hAnsi="Arial" w:cs="Arial"/>
          <w:sz w:val="180"/>
          <w:szCs w:val="180"/>
        </w:rPr>
      </w:pPr>
      <w:r w:rsidRPr="00805B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AAAA7" wp14:editId="652FD68A">
                <wp:simplePos x="0" y="0"/>
                <wp:positionH relativeFrom="column">
                  <wp:posOffset>-186690</wp:posOffset>
                </wp:positionH>
                <wp:positionV relativeFrom="paragraph">
                  <wp:posOffset>-193288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77503" id="Rechteck 1" o:spid="_x0000_s1026" style="position:absolute;margin-left:-14.7pt;margin-top:-15.1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" filled="f" strokecolor="#e51bba" strokeweight="10pt"/>
            </w:pict>
          </mc:Fallback>
        </mc:AlternateContent>
      </w:r>
      <w:r w:rsidR="0071694B" w:rsidRPr="00CA33FE">
        <w:rPr>
          <w:rFonts w:ascii="Arial" w:hAnsi="Arial" w:cs="Arial"/>
          <w:noProof/>
          <w:sz w:val="220"/>
          <w:szCs w:val="220"/>
        </w:rPr>
        <w:t>Ad</w:t>
      </w:r>
      <w:r w:rsidR="0071694B" w:rsidRPr="00CA33FE">
        <w:rPr>
          <w:rFonts w:ascii="Arial" w:hAnsi="Arial" w:cs="Arial"/>
          <w:noProof/>
          <w:color w:val="7F7F7F" w:themeColor="text1" w:themeTint="80"/>
          <w:sz w:val="220"/>
          <w:szCs w:val="220"/>
        </w:rPr>
        <w:t>jek</w:t>
      </w:r>
      <w:bookmarkStart w:id="0" w:name="_GoBack"/>
      <w:bookmarkEnd w:id="0"/>
      <w:r w:rsidR="0071694B" w:rsidRPr="00CA33FE">
        <w:rPr>
          <w:rFonts w:ascii="Arial" w:hAnsi="Arial" w:cs="Arial"/>
          <w:noProof/>
          <w:sz w:val="220"/>
          <w:szCs w:val="220"/>
        </w:rPr>
        <w:t>ti</w:t>
      </w:r>
      <w:r w:rsidR="0071694B" w:rsidRPr="00CA33FE">
        <w:rPr>
          <w:rFonts w:ascii="Arial" w:hAnsi="Arial" w:cs="Arial"/>
          <w:noProof/>
          <w:color w:val="7F7F7F" w:themeColor="text1" w:themeTint="80"/>
          <w:sz w:val="220"/>
          <w:szCs w:val="220"/>
        </w:rPr>
        <w:t>ve</w:t>
      </w:r>
      <w:r w:rsidR="0071694B" w:rsidRPr="00CA33FE">
        <w:rPr>
          <w:rFonts w:ascii="Arial" w:hAnsi="Arial" w:cs="Arial"/>
          <w:noProof/>
          <w:sz w:val="220"/>
          <w:szCs w:val="220"/>
        </w:rPr>
        <w:t xml:space="preserve"> rich</w:t>
      </w:r>
      <w:r w:rsidR="0071694B" w:rsidRPr="00CA33FE">
        <w:rPr>
          <w:rFonts w:ascii="Arial" w:hAnsi="Arial" w:cs="Arial"/>
          <w:noProof/>
          <w:color w:val="7F7F7F" w:themeColor="text1" w:themeTint="80"/>
          <w:sz w:val="220"/>
          <w:szCs w:val="220"/>
        </w:rPr>
        <w:t xml:space="preserve">tig </w:t>
      </w:r>
      <w:r w:rsidR="0071694B" w:rsidRPr="00CA33FE">
        <w:rPr>
          <w:rFonts w:ascii="Arial" w:hAnsi="Arial" w:cs="Arial"/>
          <w:noProof/>
          <w:sz w:val="220"/>
          <w:szCs w:val="220"/>
        </w:rPr>
        <w:t>kom</w:t>
      </w:r>
      <w:r w:rsidR="0071694B" w:rsidRPr="00CA33FE">
        <w:rPr>
          <w:rFonts w:ascii="Arial" w:hAnsi="Arial" w:cs="Arial"/>
          <w:noProof/>
          <w:color w:val="7F7F7F" w:themeColor="text1" w:themeTint="80"/>
          <w:sz w:val="220"/>
          <w:szCs w:val="220"/>
        </w:rPr>
        <w:t>bi</w:t>
      </w:r>
      <w:r w:rsidR="0071694B" w:rsidRPr="00CA33FE">
        <w:rPr>
          <w:rFonts w:ascii="Arial" w:hAnsi="Arial" w:cs="Arial"/>
          <w:noProof/>
          <w:sz w:val="220"/>
          <w:szCs w:val="220"/>
        </w:rPr>
        <w:t>nie</w:t>
      </w:r>
      <w:r w:rsidR="0071694B" w:rsidRPr="00CA33FE">
        <w:rPr>
          <w:rFonts w:ascii="Arial" w:hAnsi="Arial" w:cs="Arial"/>
          <w:noProof/>
          <w:color w:val="7F7F7F" w:themeColor="text1" w:themeTint="80"/>
          <w:sz w:val="220"/>
          <w:szCs w:val="220"/>
        </w:rPr>
        <w:t>ren</w:t>
      </w:r>
      <w:r w:rsidR="001602AC" w:rsidRPr="00CA33FE">
        <w:rPr>
          <w:rFonts w:ascii="Arial" w:hAnsi="Arial" w:cs="Arial"/>
          <w:noProof/>
          <w:sz w:val="220"/>
          <w:szCs w:val="220"/>
        </w:rPr>
        <w:t>!</w:t>
      </w:r>
    </w:p>
    <w:sectPr w:rsidR="000E73EA" w:rsidRPr="00CA33FE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602AC"/>
    <w:rsid w:val="001B6179"/>
    <w:rsid w:val="001F75F9"/>
    <w:rsid w:val="00341F5B"/>
    <w:rsid w:val="00455FB5"/>
    <w:rsid w:val="004A0EEC"/>
    <w:rsid w:val="0071694B"/>
    <w:rsid w:val="00805B60"/>
    <w:rsid w:val="008338B8"/>
    <w:rsid w:val="00A26691"/>
    <w:rsid w:val="00A8598E"/>
    <w:rsid w:val="00BE0A80"/>
    <w:rsid w:val="00CA24DA"/>
    <w:rsid w:val="00CA33FE"/>
    <w:rsid w:val="00CD5F06"/>
    <w:rsid w:val="00D6503D"/>
    <w:rsid w:val="00D7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3D4C3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466F3-C861-EE4D-86AD-2A81FEB7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2017-11-07T12:39:00Z</dcterms:created>
  <dcterms:modified xsi:type="dcterms:W3CDTF">2018-01-10T09:33:00Z</dcterms:modified>
</cp:coreProperties>
</file>